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6FF" w:rsidRDefault="001406FF" w:rsidP="001406FF">
      <w:pPr>
        <w:widowControl w:val="0"/>
        <w:spacing w:after="0" w:line="240" w:lineRule="auto"/>
        <w:jc w:val="center"/>
        <w:rPr>
          <w:rFonts w:ascii="Garamond" w:hAnsi="Garamond"/>
          <w:outline/>
          <w:sz w:val="52"/>
          <w:szCs w:val="72"/>
        </w:rPr>
      </w:pPr>
      <w:r>
        <w:rPr>
          <w:rFonts w:ascii="Garamond" w:hAnsi="Garamond"/>
          <w:noProof/>
          <w:sz w:val="52"/>
          <w:szCs w:val="72"/>
          <w:lang w:val="en-US"/>
        </w:rPr>
        <w:drawing>
          <wp:inline distT="0" distB="0" distL="0" distR="0">
            <wp:extent cx="933450" cy="1085850"/>
            <wp:effectExtent l="19050" t="0" r="0" b="0"/>
            <wp:docPr id="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6FF" w:rsidRDefault="001406FF" w:rsidP="001406FF">
      <w:pPr>
        <w:widowControl w:val="0"/>
        <w:spacing w:after="0" w:line="240" w:lineRule="auto"/>
        <w:jc w:val="center"/>
        <w:rPr>
          <w:rFonts w:ascii="Garamond" w:hAnsi="Garamond"/>
          <w:outline/>
          <w:sz w:val="52"/>
          <w:szCs w:val="72"/>
        </w:rPr>
      </w:pPr>
      <w:r>
        <w:rPr>
          <w:rFonts w:ascii="Accent SF" w:hAnsi="Accent SF"/>
          <w:b/>
          <w:color w:val="0070C0"/>
          <w:sz w:val="32"/>
          <w:szCs w:val="20"/>
        </w:rPr>
        <w:t>Chassa Secondary School</w:t>
      </w:r>
    </w:p>
    <w:p w:rsidR="00B6766B" w:rsidRPr="00A53599" w:rsidRDefault="001406FF" w:rsidP="001406FF">
      <w:pPr>
        <w:jc w:val="center"/>
        <w:rPr>
          <w:rFonts w:ascii="Times New Roman" w:hAnsi="Times New Roman"/>
          <w:b/>
          <w:sz w:val="24"/>
        </w:rPr>
      </w:pPr>
      <w:r w:rsidRPr="00A53599">
        <w:rPr>
          <w:rFonts w:ascii="Times New Roman" w:hAnsi="Times New Roman"/>
          <w:b/>
          <w:sz w:val="24"/>
        </w:rPr>
        <w:t>DEPARTMENT OF MATHEMATICS</w:t>
      </w:r>
    </w:p>
    <w:p w:rsidR="001406FF" w:rsidRPr="001406FF" w:rsidRDefault="001406FF" w:rsidP="001406FF">
      <w:pPr>
        <w:jc w:val="center"/>
        <w:rPr>
          <w:rFonts w:ascii="Times New Roman" w:hAnsi="Times New Roman"/>
          <w:b/>
          <w:sz w:val="24"/>
        </w:rPr>
      </w:pPr>
      <w:r w:rsidRPr="001406FF">
        <w:rPr>
          <w:rFonts w:ascii="Times New Roman" w:hAnsi="Times New Roman"/>
          <w:b/>
          <w:sz w:val="24"/>
        </w:rPr>
        <w:t xml:space="preserve">GRADE 8 </w:t>
      </w:r>
      <w:r w:rsidR="00A53599">
        <w:rPr>
          <w:rFonts w:ascii="Times New Roman" w:hAnsi="Times New Roman"/>
          <w:b/>
          <w:sz w:val="24"/>
        </w:rPr>
        <w:t xml:space="preserve">MATHEMATICS </w:t>
      </w:r>
      <w:r w:rsidR="00504AFD">
        <w:rPr>
          <w:rFonts w:ascii="Times New Roman" w:hAnsi="Times New Roman"/>
          <w:b/>
          <w:sz w:val="24"/>
        </w:rPr>
        <w:t>SCHEMES OF WORK FOR TERM 1</w:t>
      </w:r>
      <w:r w:rsidR="00DA2D7F">
        <w:rPr>
          <w:rFonts w:ascii="Times New Roman" w:hAnsi="Times New Roman"/>
          <w:b/>
          <w:sz w:val="24"/>
        </w:rPr>
        <w:t>, 2018</w:t>
      </w:r>
      <w:r w:rsidR="00A53599">
        <w:rPr>
          <w:rFonts w:ascii="Times New Roman" w:hAnsi="Times New Roman"/>
          <w:b/>
          <w:sz w:val="24"/>
        </w:rPr>
        <w:t xml:space="preserve">   TEACHER</w:t>
      </w:r>
      <w:proofErr w:type="gramStart"/>
      <w:r w:rsidR="00A53599">
        <w:rPr>
          <w:rFonts w:ascii="Times New Roman" w:hAnsi="Times New Roman"/>
          <w:b/>
          <w:sz w:val="24"/>
        </w:rPr>
        <w:t>:……………………………………..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1"/>
        <w:gridCol w:w="1907"/>
        <w:gridCol w:w="1917"/>
        <w:gridCol w:w="2562"/>
        <w:gridCol w:w="1887"/>
        <w:gridCol w:w="1909"/>
        <w:gridCol w:w="1991"/>
      </w:tblGrid>
      <w:tr w:rsidR="001406FF" w:rsidTr="004F5870">
        <w:tc>
          <w:tcPr>
            <w:tcW w:w="2001" w:type="dxa"/>
          </w:tcPr>
          <w:p w:rsidR="001406FF" w:rsidRP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1406FF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TOPIC/THEME</w:t>
            </w:r>
          </w:p>
        </w:tc>
        <w:tc>
          <w:tcPr>
            <w:tcW w:w="1907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1406FF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SUBTOPICS</w:t>
            </w:r>
          </w:p>
        </w:tc>
        <w:tc>
          <w:tcPr>
            <w:tcW w:w="1917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1406FF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SPECIFIC OUTCOMES  </w:t>
            </w:r>
          </w:p>
        </w:tc>
        <w:tc>
          <w:tcPr>
            <w:tcW w:w="2562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1406FF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KNOWLEDGE</w:t>
            </w:r>
          </w:p>
        </w:tc>
        <w:tc>
          <w:tcPr>
            <w:tcW w:w="1887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1406FF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SKILLS</w:t>
            </w:r>
          </w:p>
        </w:tc>
        <w:tc>
          <w:tcPr>
            <w:tcW w:w="1909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1406FF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VALUES</w:t>
            </w:r>
          </w:p>
        </w:tc>
        <w:tc>
          <w:tcPr>
            <w:tcW w:w="1991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HOD’S COMMENTS</w:t>
            </w:r>
          </w:p>
        </w:tc>
      </w:tr>
      <w:tr w:rsidR="001406FF" w:rsidTr="004F5870">
        <w:tc>
          <w:tcPr>
            <w:tcW w:w="2001" w:type="dxa"/>
          </w:tcPr>
          <w:p w:rsidR="002C2016" w:rsidRDefault="002C2016" w:rsidP="002C2016">
            <w:pPr>
              <w:pStyle w:val="Default"/>
              <w:rPr>
                <w:color w:val="auto"/>
              </w:rPr>
            </w:pPr>
          </w:p>
          <w:p w:rsidR="002C2016" w:rsidRPr="00FA2EEB" w:rsidRDefault="002C2016" w:rsidP="002C2016">
            <w:pPr>
              <w:pStyle w:val="Default"/>
              <w:rPr>
                <w:b/>
              </w:rPr>
            </w:pPr>
            <w:r>
              <w:t xml:space="preserve">     </w:t>
            </w:r>
            <w:r w:rsidRPr="00FA2EEB">
              <w:rPr>
                <w:b/>
              </w:rPr>
              <w:t xml:space="preserve"> SETS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7" w:type="dxa"/>
          </w:tcPr>
          <w:p w:rsidR="002C2016" w:rsidRDefault="002C2016" w:rsidP="002C20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-Set builder notation </w:t>
            </w:r>
          </w:p>
          <w:p w:rsidR="002C2016" w:rsidRDefault="002C2016" w:rsidP="002C20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-Intersection of sets </w:t>
            </w:r>
          </w:p>
          <w:p w:rsidR="002C2016" w:rsidRDefault="002C2016" w:rsidP="002C20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-Complement of a Set </w:t>
            </w:r>
          </w:p>
          <w:p w:rsidR="002C2016" w:rsidRDefault="002C2016" w:rsidP="002C20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Set Operations</w:t>
            </w:r>
          </w:p>
          <w:p w:rsidR="002C2016" w:rsidRDefault="002C2016" w:rsidP="002C20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-Application on sets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31EA3" w:rsidRDefault="00E31EA3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31EA3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17" w:type="dxa"/>
          </w:tcPr>
          <w:p w:rsidR="002C2016" w:rsidRDefault="002C201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-Interpret the set builder notation; </w:t>
            </w:r>
          </w:p>
          <w:p w:rsidR="002C2016" w:rsidRDefault="002C201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{</w:t>
            </w:r>
            <w:proofErr w:type="gramStart"/>
            <w:r>
              <w:rPr>
                <w:rFonts w:ascii="Times New Roman" w:eastAsiaTheme="minorHAnsi" w:hAnsi="Times New Roman"/>
              </w:rPr>
              <w:t>x</w:t>
            </w:r>
            <w:proofErr w:type="gramEnd"/>
            <w:r>
              <w:rPr>
                <w:rFonts w:ascii="Times New Roman" w:eastAsiaTheme="minorHAnsi" w:hAnsi="Times New Roman"/>
              </w:rPr>
              <w:t>: x &gt; 2, x</w:t>
            </w:r>
            <w:r w:rsidR="00435846">
              <w:rPr>
                <w:rFonts w:ascii="Times New Roman" w:eastAsiaTheme="minorHAnsi" w:hAnsi="Times New Roman"/>
              </w:rPr>
              <w:t xml:space="preserve"> </w:t>
            </w:r>
            <w:r>
              <w:rPr>
                <w:rFonts w:ascii="Times New Roman" w:eastAsiaTheme="minorHAnsi" w:hAnsi="Times New Roman"/>
              </w:rPr>
              <w:t>Ζ}.</w:t>
            </w:r>
          </w:p>
          <w:p w:rsidR="002C2016" w:rsidRDefault="0043584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</w:t>
            </w:r>
            <w:r w:rsidR="002C2016">
              <w:rPr>
                <w:rFonts w:ascii="Times New Roman" w:eastAsiaTheme="minorHAnsi" w:hAnsi="Times New Roman"/>
              </w:rPr>
              <w:t>Find the intersection set</w:t>
            </w:r>
          </w:p>
          <w:p w:rsidR="002C2016" w:rsidRDefault="0043584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Involving</w:t>
            </w:r>
            <w:r w:rsidR="002C2016">
              <w:rPr>
                <w:rFonts w:ascii="Times New Roman" w:eastAsiaTheme="minorHAnsi" w:hAnsi="Times New Roman"/>
              </w:rPr>
              <w:t xml:space="preserve"> up to 3 sets.</w:t>
            </w:r>
          </w:p>
          <w:p w:rsidR="002C2016" w:rsidRDefault="0043584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</w:t>
            </w:r>
            <w:r w:rsidR="002C2016">
              <w:rPr>
                <w:rFonts w:ascii="Times New Roman" w:eastAsiaTheme="minorHAnsi" w:hAnsi="Times New Roman"/>
              </w:rPr>
              <w:t>Interpret the set</w:t>
            </w:r>
          </w:p>
          <w:p w:rsidR="002C2016" w:rsidRDefault="002C201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complement including its</w:t>
            </w:r>
          </w:p>
          <w:p w:rsidR="002C2016" w:rsidRDefault="002C201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symbol (i.e. A’, B’)</w:t>
            </w:r>
          </w:p>
          <w:p w:rsidR="002C2016" w:rsidRDefault="0043584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</w:t>
            </w:r>
            <w:r w:rsidR="002C2016">
              <w:rPr>
                <w:rFonts w:ascii="Times New Roman" w:eastAsiaTheme="minorHAnsi" w:hAnsi="Times New Roman"/>
              </w:rPr>
              <w:t>Use single set operation</w:t>
            </w:r>
          </w:p>
          <w:p w:rsidR="00435846" w:rsidRDefault="002C201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symbols </w:t>
            </w:r>
          </w:p>
          <w:p w:rsidR="002C2016" w:rsidRDefault="002C201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(</w:t>
            </w:r>
            <w:proofErr w:type="gramStart"/>
            <w:r>
              <w:rPr>
                <w:rFonts w:ascii="Times New Roman" w:eastAsiaTheme="minorHAnsi" w:hAnsi="Times New Roman"/>
              </w:rPr>
              <w:t>e.g</w:t>
            </w:r>
            <w:proofErr w:type="gramEnd"/>
            <w:r>
              <w:rPr>
                <w:rFonts w:ascii="Times New Roman" w:eastAsiaTheme="minorHAnsi" w:hAnsi="Times New Roman"/>
              </w:rPr>
              <w:t xml:space="preserve">. A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proofErr w:type="spellStart"/>
            <w:r>
              <w:rPr>
                <w:rFonts w:ascii="Times New Roman" w:eastAsiaTheme="minorHAnsi" w:hAnsi="Times New Roman"/>
              </w:rPr>
              <w:t>B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 w:rsidR="00435846">
              <w:rPr>
                <w:rFonts w:ascii="Times New Roman" w:eastAsiaTheme="minorHAnsi" w:hAnsi="Times New Roman"/>
              </w:rPr>
              <w:t>C</w:t>
            </w:r>
            <w:r>
              <w:rPr>
                <w:rFonts w:ascii="Times New Roman" w:eastAsiaTheme="minorHAnsi" w:hAnsi="Times New Roman"/>
              </w:rPr>
              <w:t>or</w:t>
            </w:r>
            <w:proofErr w:type="spellEnd"/>
            <w:r>
              <w:rPr>
                <w:rFonts w:ascii="Times New Roman" w:eastAsiaTheme="minorHAnsi" w:hAnsi="Times New Roman"/>
              </w:rPr>
              <w:t xml:space="preserve"> A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>
              <w:rPr>
                <w:rFonts w:ascii="Times New Roman" w:eastAsiaTheme="minorHAnsi" w:hAnsi="Times New Roman"/>
              </w:rPr>
              <w:t>B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>
              <w:rPr>
                <w:rFonts w:ascii="Times New Roman" w:eastAsiaTheme="minorHAnsi" w:hAnsi="Times New Roman"/>
              </w:rPr>
              <w:t>C).</w:t>
            </w:r>
          </w:p>
          <w:p w:rsidR="002C2016" w:rsidRDefault="0043584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</w:t>
            </w:r>
            <w:r w:rsidR="002C2016">
              <w:rPr>
                <w:rFonts w:ascii="Times New Roman" w:eastAsiaTheme="minorHAnsi" w:hAnsi="Times New Roman"/>
              </w:rPr>
              <w:t>Use combined set</w:t>
            </w:r>
          </w:p>
          <w:p w:rsidR="00435846" w:rsidRDefault="0043584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operation symbols </w:t>
            </w:r>
            <w:r>
              <w:rPr>
                <w:rFonts w:ascii="Times New Roman" w:eastAsiaTheme="minorHAnsi" w:hAnsi="Times New Roman"/>
              </w:rPr>
              <w:lastRenderedPageBreak/>
              <w:t>[e.g.</w:t>
            </w:r>
            <w:r w:rsidR="002C2016">
              <w:rPr>
                <w:rFonts w:ascii="Times New Roman" w:eastAsiaTheme="minorHAnsi" w:hAnsi="Times New Roman"/>
              </w:rPr>
              <w:t>(A</w:t>
            </w:r>
            <w:r w:rsidR="002C2016"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 w:rsidR="002C2016">
              <w:rPr>
                <w:rFonts w:ascii="Symbol" w:eastAsiaTheme="minorHAnsi" w:hAnsi="Symbol" w:cs="Symbol"/>
                <w:sz w:val="24"/>
                <w:szCs w:val="24"/>
              </w:rPr>
              <w:t></w:t>
            </w:r>
            <w:r w:rsidR="002C2016">
              <w:rPr>
                <w:rFonts w:ascii="Times New Roman" w:eastAsiaTheme="minorHAnsi" w:hAnsi="Times New Roman"/>
              </w:rPr>
              <w:t xml:space="preserve">B’) </w:t>
            </w:r>
            <w:r w:rsidR="002C2016"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 w:rsidR="002C2016">
              <w:rPr>
                <w:rFonts w:ascii="Times New Roman" w:eastAsiaTheme="minorHAnsi" w:hAnsi="Times New Roman"/>
              </w:rPr>
              <w:t xml:space="preserve">C, (A’ </w:t>
            </w:r>
            <w:r w:rsidR="002C2016"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 w:rsidR="002C2016">
              <w:rPr>
                <w:rFonts w:ascii="Times New Roman" w:eastAsiaTheme="minorHAnsi" w:hAnsi="Times New Roman"/>
              </w:rPr>
              <w:t xml:space="preserve">B) </w:t>
            </w:r>
            <w:r w:rsidR="002C2016"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 w:rsidR="002C2016">
              <w:rPr>
                <w:rFonts w:ascii="Times New Roman" w:eastAsiaTheme="minorHAnsi" w:hAnsi="Times New Roman"/>
              </w:rPr>
              <w:t>C,</w:t>
            </w:r>
          </w:p>
          <w:p w:rsidR="002C2016" w:rsidRDefault="002C201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 A’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>
              <w:rPr>
                <w:rFonts w:ascii="Times New Roman" w:eastAsiaTheme="minorHAnsi" w:hAnsi="Times New Roman"/>
              </w:rPr>
              <w:t xml:space="preserve">(B’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>
              <w:rPr>
                <w:rFonts w:ascii="Times New Roman" w:eastAsiaTheme="minorHAnsi" w:hAnsi="Times New Roman"/>
              </w:rPr>
              <w:t>C)]</w:t>
            </w:r>
          </w:p>
          <w:p w:rsidR="002C2016" w:rsidRDefault="0043584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</w:t>
            </w:r>
            <w:r w:rsidR="002C2016">
              <w:rPr>
                <w:rFonts w:ascii="Times New Roman" w:eastAsiaTheme="minorHAnsi" w:hAnsi="Times New Roman"/>
              </w:rPr>
              <w:t>Apply simple operations</w:t>
            </w:r>
          </w:p>
          <w:p w:rsidR="001406FF" w:rsidRDefault="002C2016" w:rsidP="002C201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</w:rPr>
              <w:t>on</w:t>
            </w:r>
            <w:proofErr w:type="gramEnd"/>
            <w:r>
              <w:rPr>
                <w:rFonts w:ascii="Times New Roman" w:eastAsiaTheme="minorHAnsi" w:hAnsi="Times New Roman"/>
              </w:rPr>
              <w:t xml:space="preserve"> sets.</w:t>
            </w:r>
          </w:p>
        </w:tc>
        <w:tc>
          <w:tcPr>
            <w:tcW w:w="2562" w:type="dxa"/>
          </w:tcPr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Symbol" w:eastAsiaTheme="minorHAnsi" w:hAnsi="Symbol" w:cs="Symbol"/>
              </w:rPr>
              <w:lastRenderedPageBreak/>
              <w:t></w:t>
            </w:r>
            <w:r>
              <w:rPr>
                <w:rFonts w:ascii="Symbol" w:eastAsiaTheme="minorHAnsi" w:hAnsi="Symbol" w:cs="Symbol"/>
              </w:rPr>
              <w:t></w:t>
            </w:r>
            <w:r>
              <w:rPr>
                <w:rFonts w:ascii="Times New Roman" w:eastAsiaTheme="minorHAnsi" w:hAnsi="Times New Roman"/>
              </w:rPr>
              <w:t>The set builder notation;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{x: x &gt; 2, x Ζ}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Symbol" w:eastAsiaTheme="minorHAnsi" w:hAnsi="Symbol" w:cs="Symbol"/>
              </w:rPr>
              <w:t></w:t>
            </w:r>
            <w:r>
              <w:rPr>
                <w:rFonts w:ascii="Symbol" w:eastAsiaTheme="minorHAnsi" w:hAnsi="Symbol" w:cs="Symbol"/>
              </w:rPr>
              <w:t></w:t>
            </w:r>
            <w:r>
              <w:rPr>
                <w:rFonts w:ascii="Times New Roman" w:eastAsiaTheme="minorHAnsi" w:hAnsi="Times New Roman"/>
              </w:rPr>
              <w:t>Venn diagrams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Symbol" w:eastAsiaTheme="minorHAnsi" w:hAnsi="Symbol" w:cs="Symbol"/>
              </w:rPr>
              <w:t></w:t>
            </w:r>
            <w:r>
              <w:rPr>
                <w:rFonts w:ascii="Symbol" w:eastAsiaTheme="minorHAnsi" w:hAnsi="Symbol" w:cs="Symbol"/>
              </w:rPr>
              <w:t></w:t>
            </w:r>
            <w:r>
              <w:rPr>
                <w:rFonts w:ascii="Times New Roman" w:eastAsiaTheme="minorHAnsi" w:hAnsi="Times New Roman"/>
              </w:rPr>
              <w:t>The intersection set (should include up to 3sets)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Symbol" w:eastAsiaTheme="minorHAnsi" w:hAnsi="Symbol" w:cs="Symbol"/>
              </w:rPr>
              <w:t></w:t>
            </w:r>
            <w:r>
              <w:rPr>
                <w:rFonts w:ascii="Symbol" w:eastAsiaTheme="minorHAnsi" w:hAnsi="Symbol" w:cs="Symbol"/>
              </w:rPr>
              <w:t></w:t>
            </w:r>
            <w:r>
              <w:rPr>
                <w:rFonts w:ascii="Times New Roman" w:eastAsiaTheme="minorHAnsi" w:hAnsi="Times New Roman"/>
              </w:rPr>
              <w:t>Set complement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including its symbol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(i.e. A’, B’)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Symbol" w:eastAsiaTheme="minorHAnsi" w:hAnsi="Symbol" w:cs="Symbol"/>
              </w:rPr>
              <w:t></w:t>
            </w:r>
            <w:r>
              <w:rPr>
                <w:rFonts w:ascii="Symbol" w:eastAsiaTheme="minorHAnsi" w:hAnsi="Symbol" w:cs="Symbol"/>
              </w:rPr>
              <w:t></w:t>
            </w:r>
            <w:r>
              <w:rPr>
                <w:rFonts w:ascii="Times New Roman" w:eastAsiaTheme="minorHAnsi" w:hAnsi="Times New Roman"/>
              </w:rPr>
              <w:t xml:space="preserve">Single set operation symbol (e.g. A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>
              <w:rPr>
                <w:rFonts w:ascii="Times New Roman" w:eastAsiaTheme="minorHAnsi" w:hAnsi="Times New Roman"/>
              </w:rPr>
              <w:t>B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>
              <w:rPr>
                <w:rFonts w:ascii="Times New Roman" w:eastAsiaTheme="minorHAnsi" w:hAnsi="Times New Roman"/>
              </w:rPr>
              <w:t>C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proofErr w:type="gramStart"/>
            <w:r>
              <w:rPr>
                <w:rFonts w:ascii="Times New Roman" w:eastAsiaTheme="minorHAnsi" w:hAnsi="Times New Roman"/>
              </w:rPr>
              <w:t>or</w:t>
            </w:r>
            <w:proofErr w:type="gramEnd"/>
            <w:r>
              <w:rPr>
                <w:rFonts w:ascii="Times New Roman" w:eastAsiaTheme="minorHAnsi" w:hAnsi="Times New Roman"/>
              </w:rPr>
              <w:t xml:space="preserve"> A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>
              <w:rPr>
                <w:rFonts w:ascii="Times New Roman" w:eastAsiaTheme="minorHAnsi" w:hAnsi="Times New Roman"/>
              </w:rPr>
              <w:t>B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>
              <w:rPr>
                <w:rFonts w:ascii="Times New Roman" w:eastAsiaTheme="minorHAnsi" w:hAnsi="Times New Roman"/>
              </w:rPr>
              <w:t>C).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Symbol" w:eastAsiaTheme="minorHAnsi" w:hAnsi="Symbol" w:cs="Symbol"/>
              </w:rPr>
              <w:t></w:t>
            </w:r>
            <w:r>
              <w:rPr>
                <w:rFonts w:ascii="Symbol" w:eastAsiaTheme="minorHAnsi" w:hAnsi="Symbol" w:cs="Symbol"/>
              </w:rPr>
              <w:t></w:t>
            </w:r>
            <w:r>
              <w:rPr>
                <w:rFonts w:ascii="Times New Roman" w:eastAsiaTheme="minorHAnsi" w:hAnsi="Times New Roman"/>
              </w:rPr>
              <w:t>Combined set operation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symbols [e.g.</w:t>
            </w:r>
          </w:p>
          <w:p w:rsidR="002A3361" w:rsidRPr="002A3361" w:rsidRDefault="002A3361" w:rsidP="002A3361">
            <w:pPr>
              <w:autoSpaceDE w:val="0"/>
              <w:autoSpaceDN w:val="0"/>
              <w:adjustRightInd w:val="0"/>
              <w:rPr>
                <w:rFonts w:ascii="Symbol" w:eastAsiaTheme="minorHAnsi" w:hAnsi="Symbol" w:cs="Symbol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 xml:space="preserve"> (A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>
              <w:rPr>
                <w:rFonts w:ascii="Times New Roman" w:eastAsiaTheme="minorHAnsi" w:hAnsi="Times New Roman"/>
              </w:rPr>
              <w:t xml:space="preserve">B’)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</w:t>
            </w:r>
            <w:r>
              <w:rPr>
                <w:rFonts w:ascii="Times New Roman" w:eastAsiaTheme="minorHAnsi" w:hAnsi="Times New Roman"/>
              </w:rPr>
              <w:t xml:space="preserve">C, 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(A’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>
              <w:rPr>
                <w:rFonts w:ascii="Times New Roman" w:eastAsiaTheme="minorHAnsi" w:hAnsi="Times New Roman"/>
              </w:rPr>
              <w:t xml:space="preserve">B)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>
              <w:rPr>
                <w:rFonts w:ascii="Times New Roman" w:eastAsiaTheme="minorHAnsi" w:hAnsi="Times New Roman"/>
              </w:rPr>
              <w:t>C,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A’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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</w:t>
            </w:r>
            <w:r>
              <w:rPr>
                <w:rFonts w:ascii="Times New Roman" w:eastAsiaTheme="minorHAnsi" w:hAnsi="Times New Roman"/>
              </w:rPr>
              <w:t xml:space="preserve">(B’ </w:t>
            </w:r>
            <w:r>
              <w:rPr>
                <w:rFonts w:ascii="Symbol" w:eastAsiaTheme="minorHAnsi" w:hAnsi="Symbol" w:cs="Symbol"/>
                <w:sz w:val="24"/>
                <w:szCs w:val="24"/>
              </w:rPr>
              <w:t></w:t>
            </w:r>
            <w:r>
              <w:rPr>
                <w:rFonts w:ascii="Times New Roman" w:eastAsiaTheme="minorHAnsi" w:hAnsi="Times New Roman"/>
              </w:rPr>
              <w:t>C)]</w:t>
            </w:r>
          </w:p>
          <w:p w:rsidR="002A3361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rFonts w:ascii="Symbol" w:eastAsiaTheme="minorHAnsi" w:hAnsi="Symbol" w:cs="Symbol"/>
              </w:rPr>
              <w:t></w:t>
            </w:r>
            <w:r>
              <w:rPr>
                <w:rFonts w:ascii="Symbol" w:eastAsiaTheme="minorHAnsi" w:hAnsi="Symbol" w:cs="Symbol"/>
              </w:rPr>
              <w:t></w:t>
            </w:r>
            <w:r>
              <w:rPr>
                <w:rFonts w:ascii="Times New Roman" w:eastAsiaTheme="minorHAnsi" w:hAnsi="Times New Roman"/>
              </w:rPr>
              <w:t>Set application in real</w:t>
            </w:r>
          </w:p>
          <w:p w:rsidR="001406FF" w:rsidRDefault="002A3361" w:rsidP="002A336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</w:rPr>
              <w:t>life</w:t>
            </w:r>
            <w:proofErr w:type="gramEnd"/>
            <w:r>
              <w:rPr>
                <w:rFonts w:ascii="Times New Roman" w:eastAsiaTheme="minorHAnsi" w:hAnsi="Times New Roman"/>
              </w:rPr>
              <w:t xml:space="preserve"> situations.</w:t>
            </w:r>
          </w:p>
        </w:tc>
        <w:tc>
          <w:tcPr>
            <w:tcW w:w="1887" w:type="dxa"/>
          </w:tcPr>
          <w:p w:rsidR="006C76AE" w:rsidRDefault="006C76AE" w:rsidP="006C76AE">
            <w:pPr>
              <w:pStyle w:val="Default"/>
              <w:rPr>
                <w:rFonts w:cstheme="minorBidi"/>
                <w:color w:val="auto"/>
              </w:rPr>
            </w:pP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>
              <w:rPr>
                <w:sz w:val="22"/>
                <w:szCs w:val="22"/>
              </w:rPr>
              <w:t xml:space="preserve">of operations on sets </w:t>
            </w: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the set builder notation. </w:t>
            </w: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Problem solving </w:t>
            </w:r>
            <w:r>
              <w:rPr>
                <w:sz w:val="22"/>
                <w:szCs w:val="22"/>
              </w:rPr>
              <w:t xml:space="preserve">using acquired knowledge of sets.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</w:tcPr>
          <w:p w:rsidR="006C76AE" w:rsidRDefault="006C76AE" w:rsidP="006C76AE">
            <w:pPr>
              <w:pStyle w:val="Default"/>
              <w:rPr>
                <w:rFonts w:cstheme="minorBidi"/>
                <w:color w:val="auto"/>
              </w:rPr>
            </w:pP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the use of sets. </w:t>
            </w: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of classification and in set operations. </w:t>
            </w: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</w:p>
          <w:p w:rsidR="006C76AE" w:rsidRDefault="006C76AE" w:rsidP="006C7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Team work </w:t>
            </w:r>
            <w:r>
              <w:rPr>
                <w:sz w:val="22"/>
                <w:szCs w:val="22"/>
              </w:rPr>
              <w:t xml:space="preserve">through cooperative learning.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91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1406FF" w:rsidTr="004F5870">
        <w:tc>
          <w:tcPr>
            <w:tcW w:w="2001" w:type="dxa"/>
          </w:tcPr>
          <w:p w:rsidR="00FA2EEB" w:rsidRDefault="00FA2EEB" w:rsidP="00FA2EEB">
            <w:pPr>
              <w:pStyle w:val="Default"/>
              <w:rPr>
                <w:color w:val="auto"/>
              </w:rPr>
            </w:pPr>
          </w:p>
          <w:p w:rsidR="00FA2EEB" w:rsidRPr="00FA2EEB" w:rsidRDefault="00FA2EEB" w:rsidP="00FA2EEB">
            <w:pPr>
              <w:pStyle w:val="Default"/>
              <w:rPr>
                <w:b/>
              </w:rPr>
            </w:pPr>
            <w:r w:rsidRPr="00FA2EEB">
              <w:rPr>
                <w:b/>
              </w:rPr>
              <w:t xml:space="preserve">INTEGERS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7" w:type="dxa"/>
          </w:tcPr>
          <w:p w:rsidR="00FA2EEB" w:rsidRDefault="00FA2EEB" w:rsidP="00FA2EEB">
            <w:pPr>
              <w:pStyle w:val="Default"/>
            </w:pPr>
            <w:r>
              <w:t xml:space="preserve">The four operations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31EA3" w:rsidRDefault="00E31EA3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31EA3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17" w:type="dxa"/>
          </w:tcPr>
          <w:p w:rsidR="00FA2EEB" w:rsidRDefault="00FA2EEB" w:rsidP="00FA2EEB">
            <w:pPr>
              <w:pStyle w:val="Default"/>
              <w:rPr>
                <w:sz w:val="23"/>
                <w:szCs w:val="23"/>
              </w:rPr>
            </w:pPr>
            <w:r>
              <w:rPr>
                <w:color w:val="auto"/>
              </w:rPr>
              <w:t>-</w:t>
            </w:r>
            <w:r>
              <w:rPr>
                <w:sz w:val="23"/>
                <w:szCs w:val="23"/>
              </w:rPr>
              <w:t xml:space="preserve">Add and subtract integers without using the number line. </w:t>
            </w:r>
          </w:p>
          <w:p w:rsidR="001406FF" w:rsidRPr="00FA2EEB" w:rsidRDefault="00FA2EEB" w:rsidP="00FA2E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-Multiply and divide integers. </w:t>
            </w:r>
          </w:p>
        </w:tc>
        <w:tc>
          <w:tcPr>
            <w:tcW w:w="2562" w:type="dxa"/>
          </w:tcPr>
          <w:p w:rsidR="00FA2EEB" w:rsidRDefault="00FA2EEB" w:rsidP="00FA2EEB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Adding and subtracting integers without using the number line. </w:t>
            </w:r>
          </w:p>
          <w:p w:rsidR="001406FF" w:rsidRPr="00FA2EEB" w:rsidRDefault="00FA2EEB" w:rsidP="00FA2E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Multiplying and dividing integers. </w:t>
            </w:r>
          </w:p>
        </w:tc>
        <w:tc>
          <w:tcPr>
            <w:tcW w:w="1887" w:type="dxa"/>
          </w:tcPr>
          <w:p w:rsidR="00FA2EEB" w:rsidRDefault="00FA2EEB" w:rsidP="00FA2EEB">
            <w:pPr>
              <w:pStyle w:val="Default"/>
              <w:rPr>
                <w:color w:val="auto"/>
              </w:rPr>
            </w:pPr>
          </w:p>
          <w:p w:rsidR="00FA2EEB" w:rsidRDefault="00FA2EEB" w:rsidP="00FA2EE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>
              <w:rPr>
                <w:sz w:val="22"/>
                <w:szCs w:val="22"/>
              </w:rPr>
              <w:t xml:space="preserve">of integers using the four operations.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</w:tcPr>
          <w:p w:rsidR="00FA2EEB" w:rsidRDefault="00FA2EEB" w:rsidP="00FA2EEB">
            <w:pPr>
              <w:pStyle w:val="Default"/>
              <w:rPr>
                <w:color w:val="auto"/>
              </w:rPr>
            </w:pPr>
          </w:p>
          <w:p w:rsidR="00FA2EEB" w:rsidRDefault="00FA2EEB" w:rsidP="00FA2EE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computing integers using the four rules.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91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1406FF" w:rsidTr="004F5870">
        <w:tc>
          <w:tcPr>
            <w:tcW w:w="2001" w:type="dxa"/>
          </w:tcPr>
          <w:p w:rsidR="00E82F70" w:rsidRPr="00E82F70" w:rsidRDefault="00E82F70" w:rsidP="00E82F70">
            <w:pPr>
              <w:pStyle w:val="Default"/>
              <w:rPr>
                <w:b/>
                <w:sz w:val="22"/>
                <w:szCs w:val="22"/>
              </w:rPr>
            </w:pPr>
            <w:r w:rsidRPr="00E82F70">
              <w:rPr>
                <w:b/>
                <w:sz w:val="22"/>
                <w:szCs w:val="22"/>
              </w:rPr>
              <w:t xml:space="preserve">APPROXIMATI ON &amp; ESTIMATION </w:t>
            </w:r>
          </w:p>
          <w:p w:rsidR="001406FF" w:rsidRPr="00E82F70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7" w:type="dxa"/>
          </w:tcPr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-Approximation and Estimation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-Scientific Notation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-Apply the concept of approximation in real life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31EA3" w:rsidRDefault="00E31EA3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31EA3" w:rsidRDefault="00E31EA3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31EA3" w:rsidRDefault="00E31EA3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31EA3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17" w:type="dxa"/>
          </w:tcPr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-Express numbers to given significant figure.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-Estimate measures or quantities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-Round-off numbers to specified degree of accuracy.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-Express numbers in scientific notation or standard form.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Approximate numbers in scientific notation to given degree of accuracy </w:t>
            </w:r>
          </w:p>
          <w:p w:rsidR="001406FF" w:rsidRP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-Apply the concept of approximation in real life </w:t>
            </w:r>
          </w:p>
        </w:tc>
        <w:tc>
          <w:tcPr>
            <w:tcW w:w="2562" w:type="dxa"/>
          </w:tcPr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Meaning of significant figure (Highlight the Significance of zero)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Estimating measures or quantities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Rounding off numbers to given degree of accuracy (nearest unit, given number of decimal places).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 Scientific notation (i.e. A x 10</w:t>
            </w:r>
            <w:r>
              <w:rPr>
                <w:sz w:val="14"/>
                <w:szCs w:val="14"/>
              </w:rPr>
              <w:t xml:space="preserve">n </w:t>
            </w:r>
            <w:r>
              <w:rPr>
                <w:sz w:val="22"/>
                <w:szCs w:val="22"/>
              </w:rPr>
              <w:t>where n is an integer and 1</w:t>
            </w:r>
            <w:r w:rsidR="00922956">
              <w:rPr>
                <w:sz w:val="22"/>
                <w:szCs w:val="22"/>
              </w:rPr>
              <w:t>&lt;</w:t>
            </w:r>
            <w:r>
              <w:rPr>
                <w:sz w:val="22"/>
                <w:szCs w:val="22"/>
              </w:rPr>
              <w:t xml:space="preserve">A&lt;10)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Scientific notation to given degree of accuracy (i.e. specified number of significant figures, decimal places) </w:t>
            </w:r>
          </w:p>
          <w:p w:rsidR="00E82F70" w:rsidRDefault="00E82F70" w:rsidP="00E82F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 Concep</w:t>
            </w:r>
            <w:r w:rsidR="004F5870">
              <w:rPr>
                <w:sz w:val="22"/>
                <w:szCs w:val="22"/>
              </w:rPr>
              <w:t xml:space="preserve">t of approximation in real life (percentages, </w:t>
            </w:r>
            <w:proofErr w:type="spellStart"/>
            <w:r w:rsidR="004F5870">
              <w:rPr>
                <w:sz w:val="22"/>
                <w:szCs w:val="22"/>
              </w:rPr>
              <w:t>time,distance,</w:t>
            </w:r>
            <w:r>
              <w:rPr>
                <w:sz w:val="22"/>
                <w:szCs w:val="22"/>
              </w:rPr>
              <w:t>temperature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922956" w:rsidRDefault="00922956" w:rsidP="00922956">
            <w:pPr>
              <w:pStyle w:val="Default"/>
              <w:rPr>
                <w:rFonts w:cstheme="minorBidi"/>
                <w:color w:val="auto"/>
              </w:rPr>
            </w:pPr>
          </w:p>
          <w:p w:rsidR="00922956" w:rsidRDefault="00922956" w:rsidP="00922956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>of significant figures.</w:t>
            </w:r>
          </w:p>
          <w:p w:rsidR="00922956" w:rsidRDefault="00922956" w:rsidP="009229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22956" w:rsidRDefault="00922956" w:rsidP="009229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Estimation </w:t>
            </w:r>
            <w:r>
              <w:rPr>
                <w:sz w:val="22"/>
                <w:szCs w:val="22"/>
              </w:rPr>
              <w:t xml:space="preserve">of numbers to given significant figure. </w:t>
            </w:r>
          </w:p>
          <w:p w:rsidR="00922956" w:rsidRDefault="00922956" w:rsidP="00922956">
            <w:pPr>
              <w:pStyle w:val="Default"/>
              <w:rPr>
                <w:sz w:val="22"/>
                <w:szCs w:val="22"/>
              </w:rPr>
            </w:pPr>
          </w:p>
          <w:p w:rsidR="00922956" w:rsidRDefault="00922956" w:rsidP="0092295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Problem solving </w:t>
            </w:r>
            <w:r>
              <w:rPr>
                <w:sz w:val="22"/>
                <w:szCs w:val="22"/>
              </w:rPr>
              <w:t xml:space="preserve">using approximation in real life.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</w:tcPr>
          <w:p w:rsidR="004F5870" w:rsidRDefault="004F5870" w:rsidP="004F5870">
            <w:pPr>
              <w:pStyle w:val="Default"/>
              <w:rPr>
                <w:rFonts w:cstheme="minorBidi"/>
                <w:color w:val="auto"/>
              </w:rPr>
            </w:pPr>
          </w:p>
          <w:p w:rsidR="004F5870" w:rsidRDefault="004F5870" w:rsidP="004F587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approximations in real life. </w:t>
            </w:r>
          </w:p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91" w:type="dxa"/>
          </w:tcPr>
          <w:p w:rsidR="001406FF" w:rsidRDefault="001406FF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4F5870" w:rsidTr="00B45705">
        <w:trPr>
          <w:trHeight w:val="2542"/>
        </w:trPr>
        <w:tc>
          <w:tcPr>
            <w:tcW w:w="2001" w:type="dxa"/>
          </w:tcPr>
          <w:p w:rsidR="004F5870" w:rsidRPr="004F5870" w:rsidRDefault="004F5870">
            <w:pPr>
              <w:pStyle w:val="Default"/>
              <w:rPr>
                <w:b/>
                <w:sz w:val="22"/>
                <w:szCs w:val="22"/>
              </w:rPr>
            </w:pPr>
            <w:r w:rsidRPr="004F5870">
              <w:rPr>
                <w:b/>
                <w:sz w:val="22"/>
                <w:szCs w:val="22"/>
              </w:rPr>
              <w:t xml:space="preserve">RATIO &amp; PROPORTION </w:t>
            </w:r>
          </w:p>
        </w:tc>
        <w:tc>
          <w:tcPr>
            <w:tcW w:w="1907" w:type="dxa"/>
          </w:tcPr>
          <w:p w:rsidR="004F5870" w:rsidRDefault="004F5870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-</w:t>
            </w:r>
            <w:r>
              <w:rPr>
                <w:sz w:val="22"/>
                <w:szCs w:val="22"/>
              </w:rPr>
              <w:t xml:space="preserve"> Ratio and Proportional parts </w:t>
            </w:r>
          </w:p>
          <w:p w:rsidR="004F5870" w:rsidRDefault="004F5870">
            <w:pPr>
              <w:pStyle w:val="Default"/>
              <w:rPr>
                <w:sz w:val="22"/>
                <w:szCs w:val="22"/>
              </w:rPr>
            </w:pPr>
          </w:p>
          <w:p w:rsidR="00E31EA3" w:rsidRDefault="00E31EA3">
            <w:pPr>
              <w:pStyle w:val="Default"/>
              <w:rPr>
                <w:sz w:val="22"/>
                <w:szCs w:val="22"/>
              </w:rPr>
            </w:pPr>
          </w:p>
          <w:p w:rsidR="00E31EA3" w:rsidRDefault="00E31EA3">
            <w:pPr>
              <w:pStyle w:val="Default"/>
              <w:rPr>
                <w:sz w:val="22"/>
                <w:szCs w:val="22"/>
              </w:rPr>
            </w:pPr>
            <w:r w:rsidRPr="00E31EA3"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17" w:type="dxa"/>
          </w:tcPr>
          <w:p w:rsidR="004F5870" w:rsidRDefault="004F5870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-</w:t>
            </w:r>
            <w:r>
              <w:rPr>
                <w:sz w:val="22"/>
                <w:szCs w:val="22"/>
              </w:rPr>
              <w:t xml:space="preserve">Solve problems that involve ratio and proportion </w:t>
            </w:r>
          </w:p>
          <w:p w:rsidR="004F5870" w:rsidRDefault="004F587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62" w:type="dxa"/>
          </w:tcPr>
          <w:p w:rsidR="004F5870" w:rsidRDefault="004F58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Interpretation of graphs </w:t>
            </w:r>
          </w:p>
          <w:p w:rsidR="004F5870" w:rsidRDefault="004F58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Problems in real life situations [e.g. using the representative fractions (RF), Foreign Exchange rates, mapping] </w:t>
            </w:r>
          </w:p>
          <w:p w:rsidR="004F5870" w:rsidRDefault="004F587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87" w:type="dxa"/>
          </w:tcPr>
          <w:p w:rsidR="004F5870" w:rsidRDefault="004F587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Computation </w:t>
            </w:r>
            <w:r>
              <w:rPr>
                <w:sz w:val="23"/>
                <w:szCs w:val="23"/>
              </w:rPr>
              <w:t xml:space="preserve">of problems involving ratio and proportion </w:t>
            </w:r>
          </w:p>
          <w:p w:rsidR="004F5870" w:rsidRDefault="004F58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Application </w:t>
            </w:r>
            <w:r>
              <w:rPr>
                <w:sz w:val="23"/>
                <w:szCs w:val="23"/>
              </w:rPr>
              <w:t>of ratio and proportion in solving real life problems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909" w:type="dxa"/>
          </w:tcPr>
          <w:p w:rsidR="004F5870" w:rsidRDefault="004F587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Team work </w:t>
            </w:r>
            <w:r>
              <w:rPr>
                <w:sz w:val="23"/>
                <w:szCs w:val="23"/>
              </w:rPr>
              <w:t xml:space="preserve">through cooperative learning </w:t>
            </w:r>
          </w:p>
          <w:p w:rsidR="004F5870" w:rsidRDefault="004F5870">
            <w:pPr>
              <w:pStyle w:val="Default"/>
              <w:rPr>
                <w:sz w:val="23"/>
                <w:szCs w:val="23"/>
              </w:rPr>
            </w:pPr>
          </w:p>
          <w:p w:rsidR="004F5870" w:rsidRDefault="004F5870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Accuracy </w:t>
            </w:r>
            <w:r>
              <w:rPr>
                <w:sz w:val="23"/>
                <w:szCs w:val="23"/>
              </w:rPr>
              <w:t xml:space="preserve">in computations </w:t>
            </w:r>
          </w:p>
          <w:p w:rsidR="004F5870" w:rsidRDefault="004F587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91" w:type="dxa"/>
          </w:tcPr>
          <w:p w:rsidR="004F5870" w:rsidRDefault="004F5870">
            <w:pPr>
              <w:pStyle w:val="Default"/>
              <w:rPr>
                <w:sz w:val="22"/>
                <w:szCs w:val="22"/>
              </w:rPr>
            </w:pPr>
          </w:p>
        </w:tc>
      </w:tr>
      <w:tr w:rsidR="000D4969" w:rsidTr="004F5870">
        <w:tc>
          <w:tcPr>
            <w:tcW w:w="2001" w:type="dxa"/>
          </w:tcPr>
          <w:p w:rsidR="000D4969" w:rsidRPr="000D4969" w:rsidRDefault="000D4969">
            <w:pPr>
              <w:pStyle w:val="Default"/>
              <w:rPr>
                <w:b/>
                <w:sz w:val="22"/>
                <w:szCs w:val="22"/>
              </w:rPr>
            </w:pPr>
            <w:r w:rsidRPr="000D4969">
              <w:rPr>
                <w:b/>
                <w:sz w:val="22"/>
                <w:szCs w:val="22"/>
              </w:rPr>
              <w:t xml:space="preserve">ALGEBRAIC EXPRESSIONS &amp; FORMULA </w:t>
            </w:r>
          </w:p>
          <w:p w:rsidR="000D4969" w:rsidRPr="000D4969" w:rsidRDefault="000D4969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907" w:type="dxa"/>
          </w:tcPr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-</w:t>
            </w:r>
            <w:r>
              <w:rPr>
                <w:sz w:val="22"/>
                <w:szCs w:val="22"/>
              </w:rPr>
              <w:t xml:space="preserve"> Algebraic expressions.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-Substitutions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Simple Linear equations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Construction of formulae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</w:p>
          <w:p w:rsidR="00E31EA3" w:rsidRDefault="00E31EA3">
            <w:pPr>
              <w:pStyle w:val="Default"/>
              <w:rPr>
                <w:sz w:val="22"/>
                <w:szCs w:val="22"/>
              </w:rPr>
            </w:pPr>
          </w:p>
          <w:p w:rsidR="00E31EA3" w:rsidRDefault="00E31EA3">
            <w:pPr>
              <w:pStyle w:val="Default"/>
              <w:rPr>
                <w:sz w:val="22"/>
                <w:szCs w:val="22"/>
              </w:rPr>
            </w:pPr>
          </w:p>
          <w:p w:rsidR="00E31EA3" w:rsidRDefault="00E31EA3">
            <w:pPr>
              <w:pStyle w:val="Default"/>
              <w:rPr>
                <w:sz w:val="22"/>
                <w:szCs w:val="22"/>
              </w:rPr>
            </w:pPr>
          </w:p>
          <w:p w:rsidR="00E31EA3" w:rsidRDefault="00E31EA3">
            <w:pPr>
              <w:pStyle w:val="Default"/>
              <w:rPr>
                <w:sz w:val="22"/>
                <w:szCs w:val="22"/>
              </w:rPr>
            </w:pPr>
          </w:p>
          <w:p w:rsidR="00E31EA3" w:rsidRDefault="00E31EA3">
            <w:pPr>
              <w:pStyle w:val="Default"/>
              <w:rPr>
                <w:sz w:val="22"/>
                <w:szCs w:val="22"/>
              </w:rPr>
            </w:pPr>
            <w:r w:rsidRPr="00E31EA3"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17" w:type="dxa"/>
          </w:tcPr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-Formulate algebraic expressions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-Simplify algebraic expressions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-Apply the distributive law in simplifying algebraic expressions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Evaluate algebraic expressions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-Solve simple equations using the additive and multiplicative inverse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Construct formula from given statement. </w:t>
            </w:r>
          </w:p>
        </w:tc>
        <w:tc>
          <w:tcPr>
            <w:tcW w:w="2562" w:type="dxa"/>
          </w:tcPr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Relate letters to numbers and/ or vice versa.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Distinguish between variables and coefficients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Grouping like and unlike terms.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Applying Commutative, Associative and Distributive (CAD) Laws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Expanding and Factorising algebraic expressions.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Applying the four operations on algebraic expressions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Evaluating algebraic expressions by substituting variables with numbers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Applying additive and </w:t>
            </w:r>
          </w:p>
        </w:tc>
        <w:tc>
          <w:tcPr>
            <w:tcW w:w="1887" w:type="dxa"/>
          </w:tcPr>
          <w:p w:rsidR="000D4969" w:rsidRDefault="000D4969">
            <w:pPr>
              <w:pStyle w:val="Default"/>
              <w:rPr>
                <w:color w:val="auto"/>
              </w:rPr>
            </w:pPr>
          </w:p>
          <w:p w:rsidR="000D4969" w:rsidRDefault="000D49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Contrasting </w:t>
            </w:r>
            <w:r>
              <w:rPr>
                <w:sz w:val="23"/>
                <w:szCs w:val="23"/>
              </w:rPr>
              <w:t xml:space="preserve">terms and constants. </w:t>
            </w:r>
          </w:p>
          <w:p w:rsidR="000D4969" w:rsidRDefault="000D4969">
            <w:pPr>
              <w:pStyle w:val="Default"/>
              <w:rPr>
                <w:sz w:val="23"/>
                <w:szCs w:val="23"/>
              </w:rPr>
            </w:pPr>
          </w:p>
          <w:p w:rsidR="000D4969" w:rsidRDefault="000D49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Substitution </w:t>
            </w:r>
            <w:r>
              <w:rPr>
                <w:sz w:val="23"/>
                <w:szCs w:val="23"/>
              </w:rPr>
              <w:t xml:space="preserve">or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representation </w:t>
            </w:r>
            <w:r>
              <w:rPr>
                <w:sz w:val="23"/>
                <w:szCs w:val="23"/>
              </w:rPr>
              <w:t xml:space="preserve">of letters for numbers. </w:t>
            </w:r>
          </w:p>
          <w:p w:rsidR="000D4969" w:rsidRDefault="000D4969">
            <w:pPr>
              <w:pStyle w:val="Default"/>
              <w:rPr>
                <w:sz w:val="23"/>
                <w:szCs w:val="23"/>
              </w:rPr>
            </w:pPr>
          </w:p>
          <w:p w:rsidR="000D4969" w:rsidRDefault="000D49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Construction </w:t>
            </w:r>
            <w:r>
              <w:rPr>
                <w:sz w:val="23"/>
                <w:szCs w:val="23"/>
              </w:rPr>
              <w:t xml:space="preserve">of equations. </w:t>
            </w:r>
          </w:p>
          <w:p w:rsidR="000D4969" w:rsidRDefault="000D496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09" w:type="dxa"/>
          </w:tcPr>
          <w:p w:rsidR="000D4969" w:rsidRDefault="000D4969">
            <w:pPr>
              <w:pStyle w:val="Default"/>
              <w:rPr>
                <w:color w:val="auto"/>
              </w:rPr>
            </w:pP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computation of values.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factoring.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Abstract reasoning </w:t>
            </w:r>
            <w:r>
              <w:rPr>
                <w:sz w:val="22"/>
                <w:szCs w:val="22"/>
              </w:rPr>
              <w:t xml:space="preserve">in constructing formulae </w:t>
            </w:r>
          </w:p>
          <w:p w:rsidR="000D4969" w:rsidRDefault="000D496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D4969" w:rsidRDefault="000D4969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E31EA3" w:rsidTr="005727B1">
        <w:tc>
          <w:tcPr>
            <w:tcW w:w="2001" w:type="dxa"/>
          </w:tcPr>
          <w:p w:rsidR="00E31EA3" w:rsidRDefault="00E31EA3" w:rsidP="001406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73" w:type="dxa"/>
            <w:gridSpan w:val="6"/>
          </w:tcPr>
          <w:p w:rsidR="00E31EA3" w:rsidRDefault="00E31EA3" w:rsidP="00E31E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END OF TERM EXAMINATION</w:t>
            </w:r>
          </w:p>
        </w:tc>
      </w:tr>
    </w:tbl>
    <w:p w:rsidR="001406FF" w:rsidRDefault="001406FF" w:rsidP="00AD6E0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0" w:name="_GoBack"/>
      <w:bookmarkEnd w:id="0"/>
    </w:p>
    <w:sectPr w:rsidR="001406FF" w:rsidSect="001406FF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06A" w:rsidRDefault="00E4306A" w:rsidP="00FB0BD5">
      <w:pPr>
        <w:spacing w:after="0" w:line="240" w:lineRule="auto"/>
      </w:pPr>
      <w:r>
        <w:separator/>
      </w:r>
    </w:p>
  </w:endnote>
  <w:endnote w:type="continuationSeparator" w:id="0">
    <w:p w:rsidR="00E4306A" w:rsidRDefault="00E4306A" w:rsidP="00FB0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ccent SF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9278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B0BD5" w:rsidRDefault="00FB0BD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6E0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6E0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B0BD5" w:rsidRDefault="00FB0B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06A" w:rsidRDefault="00E4306A" w:rsidP="00FB0BD5">
      <w:pPr>
        <w:spacing w:after="0" w:line="240" w:lineRule="auto"/>
      </w:pPr>
      <w:r>
        <w:separator/>
      </w:r>
    </w:p>
  </w:footnote>
  <w:footnote w:type="continuationSeparator" w:id="0">
    <w:p w:rsidR="00E4306A" w:rsidRDefault="00E4306A" w:rsidP="00FB0B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6FF"/>
    <w:rsid w:val="000D4969"/>
    <w:rsid w:val="001406FF"/>
    <w:rsid w:val="00205AC2"/>
    <w:rsid w:val="002A3361"/>
    <w:rsid w:val="002C2016"/>
    <w:rsid w:val="003961C0"/>
    <w:rsid w:val="00435846"/>
    <w:rsid w:val="00456292"/>
    <w:rsid w:val="004F5870"/>
    <w:rsid w:val="00504AFD"/>
    <w:rsid w:val="00571DB8"/>
    <w:rsid w:val="006C76AE"/>
    <w:rsid w:val="00730CF5"/>
    <w:rsid w:val="00773680"/>
    <w:rsid w:val="00922956"/>
    <w:rsid w:val="00A53599"/>
    <w:rsid w:val="00AD6E06"/>
    <w:rsid w:val="00B45705"/>
    <w:rsid w:val="00B6766B"/>
    <w:rsid w:val="00DA2D7F"/>
    <w:rsid w:val="00E31EA3"/>
    <w:rsid w:val="00E4306A"/>
    <w:rsid w:val="00E64698"/>
    <w:rsid w:val="00E82F70"/>
    <w:rsid w:val="00FA112F"/>
    <w:rsid w:val="00FA2EEB"/>
    <w:rsid w:val="00FB0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B5E858-6EB8-4C0E-92CC-553B93A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6F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1406F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6F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0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C20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B0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BD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B0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B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</dc:creator>
  <cp:lastModifiedBy>MUSONDA</cp:lastModifiedBy>
  <cp:revision>21</cp:revision>
  <dcterms:created xsi:type="dcterms:W3CDTF">2014-02-16T08:28:00Z</dcterms:created>
  <dcterms:modified xsi:type="dcterms:W3CDTF">2017-12-11T09:20:00Z</dcterms:modified>
</cp:coreProperties>
</file>